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ED" w:rsidRDefault="00C74BFB" w:rsidP="00530458">
      <w:pPr>
        <w:spacing w:after="0" w:line="240" w:lineRule="auto"/>
        <w:rPr>
          <w:rFonts w:ascii="Arial" w:hAnsi="Arial" w:cs="Arial"/>
        </w:rPr>
      </w:pPr>
      <w:r w:rsidRPr="00473AA8">
        <w:rPr>
          <w:rFonts w:ascii="Arial" w:hAnsi="Arial" w:cs="Arial"/>
          <w:noProof/>
          <w:lang w:eastAsia="en-GB"/>
        </w:rPr>
        <mc:AlternateContent>
          <mc:Choice Requires="wps">
            <w:drawing>
              <wp:anchor distT="0" distB="0" distL="114300" distR="114300" simplePos="0" relativeHeight="251659264" behindDoc="0" locked="0" layoutInCell="1" allowOverlap="1" wp14:anchorId="5E4BAA80" wp14:editId="17D8E3D1">
                <wp:simplePos x="0" y="0"/>
                <wp:positionH relativeFrom="column">
                  <wp:posOffset>2324100</wp:posOffset>
                </wp:positionH>
                <wp:positionV relativeFrom="paragraph">
                  <wp:posOffset>-77470</wp:posOffset>
                </wp:positionV>
                <wp:extent cx="3857625" cy="1314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857625"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0203" w:rsidRPr="00473AA8" w:rsidRDefault="000D0203" w:rsidP="00C70B70">
                            <w:pPr>
                              <w:pStyle w:val="NoSpacing"/>
                              <w:jc w:val="right"/>
                              <w:rPr>
                                <w:rFonts w:ascii="Arial" w:hAnsi="Arial" w:cs="Arial"/>
                                <w:sz w:val="20"/>
                                <w:szCs w:val="20"/>
                              </w:rPr>
                            </w:pPr>
                            <w:r w:rsidRPr="00473AA8">
                              <w:rPr>
                                <w:rFonts w:ascii="Arial" w:hAnsi="Arial" w:cs="Arial"/>
                                <w:b/>
                                <w:sz w:val="20"/>
                                <w:szCs w:val="20"/>
                              </w:rPr>
                              <w:t xml:space="preserve">NHS Castle Point and Rochford </w:t>
                            </w:r>
                            <w:r w:rsidR="00473AA8" w:rsidRPr="00473AA8">
                              <w:rPr>
                                <w:rFonts w:ascii="Arial" w:hAnsi="Arial" w:cs="Arial"/>
                                <w:b/>
                                <w:sz w:val="20"/>
                                <w:szCs w:val="20"/>
                              </w:rPr>
                              <w:t>CCG</w:t>
                            </w:r>
                            <w:r w:rsidRPr="00473AA8">
                              <w:rPr>
                                <w:rFonts w:ascii="Arial" w:hAnsi="Arial" w:cs="Arial"/>
                                <w:sz w:val="20"/>
                                <w:szCs w:val="20"/>
                              </w:rPr>
                              <w:br/>
                              <w:t>12 Castle Road</w:t>
                            </w:r>
                            <w:r w:rsidRPr="00473AA8">
                              <w:rPr>
                                <w:rFonts w:ascii="Arial" w:hAnsi="Arial" w:cs="Arial"/>
                                <w:sz w:val="20"/>
                                <w:szCs w:val="20"/>
                              </w:rPr>
                              <w:br/>
                              <w:t>Rayleigh</w:t>
                            </w:r>
                            <w:r w:rsidRPr="00473AA8">
                              <w:rPr>
                                <w:rFonts w:ascii="Arial" w:hAnsi="Arial" w:cs="Arial"/>
                                <w:sz w:val="20"/>
                                <w:szCs w:val="20"/>
                              </w:rPr>
                              <w:br/>
                              <w:t>Essex SS6 7QF</w:t>
                            </w:r>
                          </w:p>
                          <w:p w:rsidR="00473AA8" w:rsidRPr="00473AA8" w:rsidRDefault="00473AA8" w:rsidP="00C70B70">
                            <w:pPr>
                              <w:pStyle w:val="NoSpacing"/>
                              <w:jc w:val="right"/>
                              <w:rPr>
                                <w:rFonts w:ascii="Arial" w:hAnsi="Arial" w:cs="Arial"/>
                                <w:sz w:val="20"/>
                                <w:szCs w:val="20"/>
                              </w:rPr>
                            </w:pPr>
                          </w:p>
                          <w:p w:rsidR="000D0203" w:rsidRPr="00473AA8" w:rsidRDefault="00473AA8" w:rsidP="002C11ED">
                            <w:pPr>
                              <w:spacing w:after="0" w:line="240" w:lineRule="auto"/>
                              <w:jc w:val="right"/>
                              <w:rPr>
                                <w:rFonts w:ascii="Arial" w:hAnsi="Arial" w:cs="Arial"/>
                                <w:sz w:val="20"/>
                                <w:szCs w:val="20"/>
                              </w:rPr>
                            </w:pPr>
                            <w:r w:rsidRPr="00473AA8">
                              <w:rPr>
                                <w:rFonts w:ascii="Arial" w:hAnsi="Arial" w:cs="Arial"/>
                                <w:sz w:val="20"/>
                                <w:szCs w:val="20"/>
                              </w:rPr>
                              <w:t>Tel: 01268 464508</w:t>
                            </w:r>
                          </w:p>
                          <w:p w:rsidR="00473AA8" w:rsidRPr="00473AA8" w:rsidRDefault="00473AA8" w:rsidP="002C11ED">
                            <w:pPr>
                              <w:spacing w:after="0" w:line="240" w:lineRule="auto"/>
                              <w:jc w:val="right"/>
                              <w:rPr>
                                <w:rFonts w:ascii="Arial" w:hAnsi="Arial" w:cs="Arial"/>
                                <w:sz w:val="20"/>
                                <w:szCs w:val="20"/>
                              </w:rPr>
                            </w:pPr>
                            <w:r w:rsidRPr="00473AA8">
                              <w:rPr>
                                <w:rFonts w:ascii="Arial" w:hAnsi="Arial" w:cs="Arial"/>
                                <w:sz w:val="20"/>
                                <w:szCs w:val="20"/>
                              </w:rPr>
                              <w:t>Email: cpr.ccg@nhs.net</w:t>
                            </w:r>
                          </w:p>
                          <w:p w:rsidR="000D0203" w:rsidRPr="002C11ED" w:rsidRDefault="000D0203" w:rsidP="00D85F04">
                            <w:pPr>
                              <w:spacing w:after="0" w:line="240" w:lineRule="auto"/>
                              <w:jc w:val="right"/>
                              <w:rPr>
                                <w:rFonts w:ascii="Arial" w:hAnsi="Arial" w:cs="Arial"/>
                                <w:sz w:val="20"/>
                              </w:rPr>
                            </w:pPr>
                            <w:r w:rsidRPr="00473AA8">
                              <w:rPr>
                                <w:rFonts w:ascii="Arial" w:hAnsi="Arial" w:cs="Arial"/>
                                <w:sz w:val="20"/>
                                <w:szCs w:val="20"/>
                              </w:rPr>
                              <w:t xml:space="preserve">Website: </w:t>
                            </w:r>
                            <w:hyperlink r:id="rId9" w:history="1">
                              <w:r w:rsidRPr="00473AA8">
                                <w:rPr>
                                  <w:rStyle w:val="Hyperlink"/>
                                  <w:rFonts w:ascii="Arial" w:hAnsi="Arial" w:cs="Arial"/>
                                  <w:sz w:val="20"/>
                                  <w:szCs w:val="20"/>
                                </w:rPr>
                                <w:t>www.castlepointandrochfordccg.nhs.uk</w:t>
                              </w:r>
                            </w:hyperlink>
                            <w:r w:rsidRPr="00473AA8">
                              <w:rPr>
                                <w:rFonts w:ascii="Arial" w:hAnsi="Arial" w:cs="Arial"/>
                                <w:sz w:val="18"/>
                              </w:rPr>
                              <w:br/>
                            </w:r>
                            <w:r w:rsidRPr="002C11ED">
                              <w:rPr>
                                <w:rFonts w:ascii="Arial" w:hAnsi="Arial" w:cs="Arial"/>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3pt;margin-top:-6.1pt;width:303.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XfigIAAIsFAAAOAAAAZHJzL2Uyb0RvYy54bWysVE1PGzEQvVfqf7B8L5sEQm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" fillcolor="white [3201]" stroked="f" strokeweight=".5pt">
                <v:textbox>
                  <w:txbxContent>
                    <w:p w:rsidR="000D0203" w:rsidRPr="00473AA8" w:rsidRDefault="000D0203" w:rsidP="00C70B70">
                      <w:pPr>
                        <w:pStyle w:val="NoSpacing"/>
                        <w:jc w:val="right"/>
                        <w:rPr>
                          <w:rFonts w:ascii="Arial" w:hAnsi="Arial" w:cs="Arial"/>
                          <w:sz w:val="20"/>
                          <w:szCs w:val="20"/>
                        </w:rPr>
                      </w:pPr>
                      <w:r w:rsidRPr="00473AA8">
                        <w:rPr>
                          <w:rFonts w:ascii="Arial" w:hAnsi="Arial" w:cs="Arial"/>
                          <w:b/>
                          <w:sz w:val="20"/>
                          <w:szCs w:val="20"/>
                        </w:rPr>
                        <w:t xml:space="preserve">NHS Castle Point and Rochford </w:t>
                      </w:r>
                      <w:r w:rsidR="00473AA8" w:rsidRPr="00473AA8">
                        <w:rPr>
                          <w:rFonts w:ascii="Arial" w:hAnsi="Arial" w:cs="Arial"/>
                          <w:b/>
                          <w:sz w:val="20"/>
                          <w:szCs w:val="20"/>
                        </w:rPr>
                        <w:t>CCG</w:t>
                      </w:r>
                      <w:r w:rsidRPr="00473AA8">
                        <w:rPr>
                          <w:rFonts w:ascii="Arial" w:hAnsi="Arial" w:cs="Arial"/>
                          <w:sz w:val="20"/>
                          <w:szCs w:val="20"/>
                        </w:rPr>
                        <w:br/>
                        <w:t>12 Castle Road</w:t>
                      </w:r>
                      <w:r w:rsidRPr="00473AA8">
                        <w:rPr>
                          <w:rFonts w:ascii="Arial" w:hAnsi="Arial" w:cs="Arial"/>
                          <w:sz w:val="20"/>
                          <w:szCs w:val="20"/>
                        </w:rPr>
                        <w:br/>
                        <w:t>Rayleigh</w:t>
                      </w:r>
                      <w:r w:rsidRPr="00473AA8">
                        <w:rPr>
                          <w:rFonts w:ascii="Arial" w:hAnsi="Arial" w:cs="Arial"/>
                          <w:sz w:val="20"/>
                          <w:szCs w:val="20"/>
                        </w:rPr>
                        <w:br/>
                        <w:t>Essex SS6 7QF</w:t>
                      </w:r>
                    </w:p>
                    <w:p w:rsidR="00473AA8" w:rsidRPr="00473AA8" w:rsidRDefault="00473AA8" w:rsidP="00C70B70">
                      <w:pPr>
                        <w:pStyle w:val="NoSpacing"/>
                        <w:jc w:val="right"/>
                        <w:rPr>
                          <w:rFonts w:ascii="Arial" w:hAnsi="Arial" w:cs="Arial"/>
                          <w:sz w:val="20"/>
                          <w:szCs w:val="20"/>
                        </w:rPr>
                      </w:pPr>
                    </w:p>
                    <w:p w:rsidR="000D0203" w:rsidRPr="00473AA8" w:rsidRDefault="00473AA8" w:rsidP="002C11ED">
                      <w:pPr>
                        <w:spacing w:after="0" w:line="240" w:lineRule="auto"/>
                        <w:jc w:val="right"/>
                        <w:rPr>
                          <w:rFonts w:ascii="Arial" w:hAnsi="Arial" w:cs="Arial"/>
                          <w:sz w:val="20"/>
                          <w:szCs w:val="20"/>
                        </w:rPr>
                      </w:pPr>
                      <w:r w:rsidRPr="00473AA8">
                        <w:rPr>
                          <w:rFonts w:ascii="Arial" w:hAnsi="Arial" w:cs="Arial"/>
                          <w:sz w:val="20"/>
                          <w:szCs w:val="20"/>
                        </w:rPr>
                        <w:t>Tel: 01268 464508</w:t>
                      </w:r>
                    </w:p>
                    <w:p w:rsidR="00473AA8" w:rsidRPr="00473AA8" w:rsidRDefault="00473AA8" w:rsidP="002C11ED">
                      <w:pPr>
                        <w:spacing w:after="0" w:line="240" w:lineRule="auto"/>
                        <w:jc w:val="right"/>
                        <w:rPr>
                          <w:rFonts w:ascii="Arial" w:hAnsi="Arial" w:cs="Arial"/>
                          <w:sz w:val="20"/>
                          <w:szCs w:val="20"/>
                        </w:rPr>
                      </w:pPr>
                      <w:r w:rsidRPr="00473AA8">
                        <w:rPr>
                          <w:rFonts w:ascii="Arial" w:hAnsi="Arial" w:cs="Arial"/>
                          <w:sz w:val="20"/>
                          <w:szCs w:val="20"/>
                        </w:rPr>
                        <w:t>Email: cpr.ccg@nhs.net</w:t>
                      </w:r>
                    </w:p>
                    <w:p w:rsidR="000D0203" w:rsidRPr="002C11ED" w:rsidRDefault="000D0203" w:rsidP="00D85F04">
                      <w:pPr>
                        <w:spacing w:after="0" w:line="240" w:lineRule="auto"/>
                        <w:jc w:val="right"/>
                        <w:rPr>
                          <w:rFonts w:ascii="Arial" w:hAnsi="Arial" w:cs="Arial"/>
                          <w:sz w:val="20"/>
                        </w:rPr>
                      </w:pPr>
                      <w:r w:rsidRPr="00473AA8">
                        <w:rPr>
                          <w:rFonts w:ascii="Arial" w:hAnsi="Arial" w:cs="Arial"/>
                          <w:sz w:val="20"/>
                          <w:szCs w:val="20"/>
                        </w:rPr>
                        <w:t xml:space="preserve">Website: </w:t>
                      </w:r>
                      <w:hyperlink r:id="rId10" w:history="1">
                        <w:r w:rsidRPr="00473AA8">
                          <w:rPr>
                            <w:rStyle w:val="Hyperlink"/>
                            <w:rFonts w:ascii="Arial" w:hAnsi="Arial" w:cs="Arial"/>
                            <w:sz w:val="20"/>
                            <w:szCs w:val="20"/>
                          </w:rPr>
                          <w:t>www.castlepointandrochfordccg.nhs.uk</w:t>
                        </w:r>
                      </w:hyperlink>
                      <w:r w:rsidRPr="00473AA8">
                        <w:rPr>
                          <w:rFonts w:ascii="Arial" w:hAnsi="Arial" w:cs="Arial"/>
                          <w:sz w:val="18"/>
                        </w:rPr>
                        <w:br/>
                      </w:r>
                      <w:r w:rsidRPr="002C11ED">
                        <w:rPr>
                          <w:rFonts w:ascii="Arial" w:hAnsi="Arial" w:cs="Arial"/>
                          <w:sz w:val="20"/>
                        </w:rPr>
                        <w:br/>
                      </w:r>
                    </w:p>
                  </w:txbxContent>
                </v:textbox>
              </v:shape>
            </w:pict>
          </mc:Fallback>
        </mc:AlternateContent>
      </w:r>
    </w:p>
    <w:p w:rsidR="002C11ED" w:rsidRPr="00473AA8" w:rsidRDefault="002C11ED" w:rsidP="00530458">
      <w:pPr>
        <w:spacing w:after="0" w:line="240" w:lineRule="auto"/>
        <w:rPr>
          <w:rFonts w:ascii="Arial" w:hAnsi="Arial" w:cs="Arial"/>
        </w:rPr>
      </w:pPr>
    </w:p>
    <w:p w:rsidR="00D85F04" w:rsidRPr="00473AA8" w:rsidRDefault="00473AA8" w:rsidP="00530458">
      <w:pPr>
        <w:spacing w:after="0" w:line="240" w:lineRule="auto"/>
        <w:rPr>
          <w:rFonts w:ascii="Arial" w:hAnsi="Arial" w:cs="Arial"/>
        </w:rPr>
      </w:pPr>
      <w:r w:rsidRPr="00473AA8">
        <w:rPr>
          <w:rFonts w:ascii="Arial" w:hAnsi="Arial" w:cs="Arial"/>
        </w:rPr>
        <w:t>July 2016</w:t>
      </w:r>
    </w:p>
    <w:p w:rsidR="00D85F04" w:rsidRPr="00473AA8" w:rsidRDefault="00D85F04" w:rsidP="00530458">
      <w:pPr>
        <w:spacing w:after="0" w:line="240" w:lineRule="auto"/>
        <w:rPr>
          <w:rFonts w:ascii="Arial" w:hAnsi="Arial" w:cs="Arial"/>
        </w:rPr>
      </w:pPr>
    </w:p>
    <w:p w:rsidR="00D85F04" w:rsidRPr="00473AA8" w:rsidRDefault="00D85F04" w:rsidP="00530458">
      <w:pPr>
        <w:spacing w:after="0" w:line="240" w:lineRule="auto"/>
        <w:rPr>
          <w:rFonts w:ascii="Arial" w:hAnsi="Arial" w:cs="Arial"/>
        </w:rPr>
      </w:pPr>
    </w:p>
    <w:p w:rsidR="0062666F" w:rsidRPr="00473AA8" w:rsidRDefault="0062666F" w:rsidP="00530458">
      <w:pPr>
        <w:spacing w:after="0" w:line="240" w:lineRule="auto"/>
        <w:rPr>
          <w:rFonts w:ascii="Arial" w:hAnsi="Arial" w:cs="Arial"/>
        </w:rPr>
      </w:pPr>
    </w:p>
    <w:p w:rsidR="00A51355" w:rsidRPr="00473AA8" w:rsidRDefault="00A51355" w:rsidP="00A51355">
      <w:pPr>
        <w:pStyle w:val="Default"/>
        <w:rPr>
          <w:sz w:val="22"/>
          <w:szCs w:val="22"/>
        </w:rPr>
      </w:pPr>
    </w:p>
    <w:p w:rsidR="00B86E27" w:rsidRPr="00473AA8" w:rsidRDefault="00A51355" w:rsidP="00473AA8">
      <w:pPr>
        <w:pStyle w:val="Default"/>
        <w:rPr>
          <w:color w:val="auto"/>
          <w:sz w:val="22"/>
          <w:szCs w:val="22"/>
        </w:rPr>
      </w:pPr>
      <w:r w:rsidRPr="00473AA8">
        <w:rPr>
          <w:color w:val="auto"/>
          <w:sz w:val="22"/>
          <w:szCs w:val="22"/>
        </w:rPr>
        <w:t>Dear Patient</w:t>
      </w:r>
      <w:r w:rsidR="00B86E27" w:rsidRPr="00473AA8">
        <w:rPr>
          <w:color w:val="auto"/>
          <w:sz w:val="22"/>
          <w:szCs w:val="22"/>
        </w:rPr>
        <w:t>,</w:t>
      </w:r>
    </w:p>
    <w:p w:rsidR="00A51355" w:rsidRPr="00473AA8" w:rsidRDefault="00A51355" w:rsidP="00473AA8">
      <w:pPr>
        <w:pStyle w:val="Default"/>
        <w:rPr>
          <w:color w:val="auto"/>
          <w:sz w:val="22"/>
          <w:szCs w:val="22"/>
        </w:rPr>
      </w:pPr>
      <w:r w:rsidRPr="00473AA8">
        <w:rPr>
          <w:color w:val="auto"/>
          <w:sz w:val="22"/>
          <w:szCs w:val="22"/>
        </w:rPr>
        <w:t xml:space="preserve"> </w:t>
      </w:r>
    </w:p>
    <w:p w:rsidR="00B86E27" w:rsidRPr="00B86E27" w:rsidRDefault="00A51355" w:rsidP="00473AA8">
      <w:pPr>
        <w:pStyle w:val="Default"/>
        <w:rPr>
          <w:color w:val="auto"/>
          <w:sz w:val="22"/>
          <w:szCs w:val="22"/>
        </w:rPr>
      </w:pPr>
      <w:r w:rsidRPr="00473AA8">
        <w:rPr>
          <w:color w:val="auto"/>
          <w:sz w:val="22"/>
          <w:szCs w:val="22"/>
        </w:rPr>
        <w:t xml:space="preserve">We </w:t>
      </w:r>
      <w:r w:rsidR="00473AA8">
        <w:rPr>
          <w:color w:val="auto"/>
          <w:sz w:val="22"/>
          <w:szCs w:val="22"/>
        </w:rPr>
        <w:t>wi</w:t>
      </w:r>
      <w:r w:rsidRPr="00B86E27">
        <w:rPr>
          <w:color w:val="auto"/>
          <w:sz w:val="22"/>
          <w:szCs w:val="22"/>
        </w:rPr>
        <w:t xml:space="preserve">sh to inform you that </w:t>
      </w:r>
      <w:r w:rsidR="00B86E27" w:rsidRPr="00B86E27">
        <w:rPr>
          <w:sz w:val="22"/>
          <w:szCs w:val="22"/>
        </w:rPr>
        <w:t>the quantity of prescribed Gluten Free food that patient</w:t>
      </w:r>
      <w:r w:rsidR="00AD580F">
        <w:rPr>
          <w:sz w:val="22"/>
          <w:szCs w:val="22"/>
        </w:rPr>
        <w:t>s</w:t>
      </w:r>
      <w:r w:rsidR="00B86E27" w:rsidRPr="00B86E27">
        <w:rPr>
          <w:sz w:val="22"/>
          <w:szCs w:val="22"/>
        </w:rPr>
        <w:t xml:space="preserve"> </w:t>
      </w:r>
      <w:r w:rsidR="00AD580F">
        <w:rPr>
          <w:sz w:val="22"/>
          <w:szCs w:val="22"/>
        </w:rPr>
        <w:t xml:space="preserve">living in Castle Point </w:t>
      </w:r>
      <w:r w:rsidR="00473AA8">
        <w:rPr>
          <w:sz w:val="22"/>
          <w:szCs w:val="22"/>
        </w:rPr>
        <w:t>and</w:t>
      </w:r>
      <w:r w:rsidR="00AD580F">
        <w:rPr>
          <w:sz w:val="22"/>
          <w:szCs w:val="22"/>
        </w:rPr>
        <w:t xml:space="preserve"> </w:t>
      </w:r>
      <w:proofErr w:type="spellStart"/>
      <w:r w:rsidR="00AD580F">
        <w:rPr>
          <w:sz w:val="22"/>
          <w:szCs w:val="22"/>
        </w:rPr>
        <w:t>Rochford</w:t>
      </w:r>
      <w:proofErr w:type="spellEnd"/>
      <w:r w:rsidR="00AD580F">
        <w:rPr>
          <w:sz w:val="22"/>
          <w:szCs w:val="22"/>
        </w:rPr>
        <w:t xml:space="preserve"> </w:t>
      </w:r>
      <w:r w:rsidR="00B86E27" w:rsidRPr="00B86E27">
        <w:rPr>
          <w:sz w:val="22"/>
          <w:szCs w:val="22"/>
        </w:rPr>
        <w:t xml:space="preserve">can </w:t>
      </w:r>
      <w:r w:rsidR="00637548">
        <w:rPr>
          <w:sz w:val="22"/>
          <w:szCs w:val="22"/>
        </w:rPr>
        <w:t>order</w:t>
      </w:r>
      <w:r w:rsidR="00B86E27" w:rsidRPr="00B86E27">
        <w:rPr>
          <w:sz w:val="22"/>
          <w:szCs w:val="22"/>
        </w:rPr>
        <w:t xml:space="preserve"> has been reduced by 50%. </w:t>
      </w:r>
    </w:p>
    <w:p w:rsidR="00B86E27" w:rsidRPr="00B86E27" w:rsidRDefault="00B86E27" w:rsidP="00473AA8">
      <w:pPr>
        <w:pStyle w:val="Default"/>
        <w:rPr>
          <w:color w:val="auto"/>
          <w:sz w:val="22"/>
          <w:szCs w:val="22"/>
        </w:rPr>
      </w:pPr>
    </w:p>
    <w:p w:rsidR="00A51355" w:rsidRPr="00B86E27" w:rsidRDefault="00A51355" w:rsidP="00473AA8">
      <w:pPr>
        <w:pStyle w:val="Default"/>
        <w:rPr>
          <w:color w:val="auto"/>
          <w:sz w:val="22"/>
          <w:szCs w:val="22"/>
        </w:rPr>
      </w:pPr>
      <w:r w:rsidRPr="00B86E27">
        <w:rPr>
          <w:color w:val="auto"/>
          <w:sz w:val="22"/>
          <w:szCs w:val="22"/>
        </w:rPr>
        <w:t xml:space="preserve">This decision has been taken by NHS </w:t>
      </w:r>
      <w:r w:rsidR="00B86E27" w:rsidRPr="00B86E27">
        <w:rPr>
          <w:color w:val="auto"/>
          <w:sz w:val="22"/>
          <w:szCs w:val="22"/>
        </w:rPr>
        <w:t>Castle Point and Rochford</w:t>
      </w:r>
      <w:r w:rsidRPr="00B86E27">
        <w:rPr>
          <w:color w:val="auto"/>
          <w:sz w:val="22"/>
          <w:szCs w:val="22"/>
        </w:rPr>
        <w:t xml:space="preserve"> Clinical Commissioning Group (CCG) which commissions most local NHS services. </w:t>
      </w:r>
      <w:r w:rsidR="00C74BFB" w:rsidRPr="00B86E27">
        <w:rPr>
          <w:sz w:val="22"/>
          <w:szCs w:val="22"/>
        </w:rPr>
        <w:t>This decision will be reviewed again in 12 months’ time.</w:t>
      </w:r>
    </w:p>
    <w:p w:rsidR="00B86E27" w:rsidRPr="00B86E27" w:rsidRDefault="00B86E27" w:rsidP="00473AA8">
      <w:pPr>
        <w:pStyle w:val="Default"/>
        <w:rPr>
          <w:color w:val="auto"/>
          <w:sz w:val="22"/>
          <w:szCs w:val="22"/>
        </w:rPr>
      </w:pPr>
    </w:p>
    <w:p w:rsidR="00A51355" w:rsidRPr="00B86E27" w:rsidRDefault="00B86E27" w:rsidP="00473AA8">
      <w:pPr>
        <w:pStyle w:val="Default"/>
        <w:rPr>
          <w:color w:val="auto"/>
          <w:sz w:val="22"/>
          <w:szCs w:val="22"/>
        </w:rPr>
      </w:pPr>
      <w:r w:rsidRPr="00B86E27">
        <w:rPr>
          <w:sz w:val="22"/>
          <w:szCs w:val="22"/>
        </w:rPr>
        <w:t xml:space="preserve">This decision has been made due to the current economic climate facing the NHS.  Difficult decisions have to be made to ensure we can continue to meet the health needs of all our population. </w:t>
      </w:r>
      <w:r w:rsidRPr="00B86E27">
        <w:rPr>
          <w:color w:val="auto"/>
          <w:sz w:val="22"/>
          <w:szCs w:val="22"/>
        </w:rPr>
        <w:t>We continue to see</w:t>
      </w:r>
      <w:r w:rsidR="00A51355" w:rsidRPr="00B86E27">
        <w:rPr>
          <w:color w:val="auto"/>
          <w:sz w:val="22"/>
          <w:szCs w:val="22"/>
        </w:rPr>
        <w:t xml:space="preserve"> increased demand on </w:t>
      </w:r>
      <w:r w:rsidRPr="00B86E27">
        <w:rPr>
          <w:color w:val="auto"/>
          <w:sz w:val="22"/>
          <w:szCs w:val="22"/>
        </w:rPr>
        <w:t>local</w:t>
      </w:r>
      <w:r w:rsidR="00A51355" w:rsidRPr="00B86E27">
        <w:rPr>
          <w:color w:val="auto"/>
          <w:sz w:val="22"/>
          <w:szCs w:val="22"/>
        </w:rPr>
        <w:t xml:space="preserve"> health services, </w:t>
      </w:r>
      <w:r w:rsidRPr="00B86E27">
        <w:rPr>
          <w:color w:val="auto"/>
          <w:sz w:val="22"/>
          <w:szCs w:val="22"/>
        </w:rPr>
        <w:t xml:space="preserve">patients with </w:t>
      </w:r>
      <w:r w:rsidR="00A51355" w:rsidRPr="00B86E27">
        <w:rPr>
          <w:color w:val="auto"/>
          <w:sz w:val="22"/>
          <w:szCs w:val="22"/>
        </w:rPr>
        <w:t xml:space="preserve">more complex healthcare cases and an ageing population. </w:t>
      </w:r>
    </w:p>
    <w:p w:rsidR="00B86E27" w:rsidRPr="00B86E27" w:rsidRDefault="00B86E27" w:rsidP="00473AA8">
      <w:pPr>
        <w:pStyle w:val="Default"/>
        <w:rPr>
          <w:color w:val="auto"/>
          <w:sz w:val="22"/>
          <w:szCs w:val="22"/>
        </w:rPr>
      </w:pPr>
    </w:p>
    <w:p w:rsidR="00A51355" w:rsidRPr="00B86E27" w:rsidRDefault="00B86E27" w:rsidP="00473AA8">
      <w:pPr>
        <w:pStyle w:val="Default"/>
        <w:rPr>
          <w:color w:val="auto"/>
          <w:sz w:val="22"/>
          <w:szCs w:val="22"/>
        </w:rPr>
      </w:pPr>
      <w:r w:rsidRPr="00B86E27">
        <w:rPr>
          <w:color w:val="auto"/>
          <w:sz w:val="22"/>
          <w:szCs w:val="22"/>
        </w:rPr>
        <w:t xml:space="preserve">Gluten </w:t>
      </w:r>
      <w:proofErr w:type="gramStart"/>
      <w:r w:rsidRPr="00B86E27">
        <w:rPr>
          <w:color w:val="auto"/>
          <w:sz w:val="22"/>
          <w:szCs w:val="22"/>
        </w:rPr>
        <w:t>F</w:t>
      </w:r>
      <w:r w:rsidR="00A51355" w:rsidRPr="00B86E27">
        <w:rPr>
          <w:color w:val="auto"/>
          <w:sz w:val="22"/>
          <w:szCs w:val="22"/>
        </w:rPr>
        <w:t>ree</w:t>
      </w:r>
      <w:proofErr w:type="gramEnd"/>
      <w:r w:rsidR="00A51355" w:rsidRPr="00B86E27">
        <w:rPr>
          <w:color w:val="auto"/>
          <w:sz w:val="22"/>
          <w:szCs w:val="22"/>
        </w:rPr>
        <w:t xml:space="preserve"> prescribing started more than 30 years ago when such products were not easily available to buy in the shops, and so the NHS offered the prescription service to help coeliac patients better manage their diet. However, due to changing diets and lifestyle choices there is now a much wider variety of foods available in </w:t>
      </w:r>
      <w:r w:rsidRPr="00B86E27">
        <w:rPr>
          <w:color w:val="auto"/>
          <w:sz w:val="22"/>
          <w:szCs w:val="22"/>
        </w:rPr>
        <w:t>the shops and supermarkets and Gluten F</w:t>
      </w:r>
      <w:r w:rsidR="00A51355" w:rsidRPr="00B86E27">
        <w:rPr>
          <w:color w:val="auto"/>
          <w:sz w:val="22"/>
          <w:szCs w:val="22"/>
        </w:rPr>
        <w:t xml:space="preserve">ree alternatives are widely available too. </w:t>
      </w:r>
    </w:p>
    <w:p w:rsidR="00B86E27" w:rsidRPr="00B86E27" w:rsidRDefault="00B86E27" w:rsidP="00473AA8">
      <w:pPr>
        <w:pStyle w:val="Default"/>
        <w:rPr>
          <w:color w:val="auto"/>
          <w:sz w:val="22"/>
          <w:szCs w:val="22"/>
        </w:rPr>
      </w:pPr>
    </w:p>
    <w:p w:rsidR="00A51355" w:rsidRPr="00B86E27" w:rsidRDefault="00A51355" w:rsidP="00473AA8">
      <w:pPr>
        <w:pStyle w:val="PlainText"/>
        <w:rPr>
          <w:rFonts w:ascii="Arial" w:hAnsi="Arial" w:cs="Arial"/>
        </w:rPr>
      </w:pPr>
      <w:r w:rsidRPr="00B86E27">
        <w:rPr>
          <w:rFonts w:ascii="Arial" w:hAnsi="Arial" w:cs="Arial"/>
        </w:rPr>
        <w:t>The CCG’s Clinical Executive Committee, a committee which includes local GPs, reviewed this service to ensure any change would be clinic</w:t>
      </w:r>
      <w:r w:rsidR="00B86E27" w:rsidRPr="00B86E27">
        <w:rPr>
          <w:rFonts w:ascii="Arial" w:hAnsi="Arial" w:cs="Arial"/>
        </w:rPr>
        <w:t>ally</w:t>
      </w:r>
      <w:r w:rsidR="00637548">
        <w:rPr>
          <w:rFonts w:ascii="Arial" w:hAnsi="Arial" w:cs="Arial"/>
        </w:rPr>
        <w:t xml:space="preserve"> safe</w:t>
      </w:r>
      <w:bookmarkStart w:id="0" w:name="_GoBack"/>
      <w:bookmarkEnd w:id="0"/>
      <w:r w:rsidRPr="00B86E27">
        <w:rPr>
          <w:rFonts w:ascii="Arial" w:hAnsi="Arial" w:cs="Arial"/>
        </w:rPr>
        <w:t xml:space="preserve">. The CCG also carried out a public consultation which included discussions with Coeliac UK and other health professionals. The CCG’s Governing Body then </w:t>
      </w:r>
      <w:r w:rsidR="00B86E27" w:rsidRPr="00B86E27">
        <w:rPr>
          <w:rFonts w:ascii="Arial" w:hAnsi="Arial" w:cs="Arial"/>
        </w:rPr>
        <w:t>unanimously approved an option to restrict quantity of prescribed food by 50% with a view to review again in 12 months. The decision was also made to take forward a review of other medicines that can be purchased over the counter.</w:t>
      </w:r>
    </w:p>
    <w:p w:rsidR="00B86E27" w:rsidRPr="00B86E27" w:rsidRDefault="00B86E27" w:rsidP="00473AA8">
      <w:pPr>
        <w:pStyle w:val="Default"/>
        <w:rPr>
          <w:color w:val="auto"/>
          <w:sz w:val="22"/>
          <w:szCs w:val="22"/>
        </w:rPr>
      </w:pPr>
    </w:p>
    <w:p w:rsidR="00A51355" w:rsidRPr="00B86E27" w:rsidRDefault="00A51355" w:rsidP="00473AA8">
      <w:pPr>
        <w:pStyle w:val="Default"/>
        <w:rPr>
          <w:color w:val="auto"/>
          <w:sz w:val="22"/>
          <w:szCs w:val="22"/>
        </w:rPr>
      </w:pPr>
      <w:r w:rsidRPr="00B86E27">
        <w:rPr>
          <w:color w:val="auto"/>
          <w:sz w:val="22"/>
          <w:szCs w:val="22"/>
        </w:rPr>
        <w:t xml:space="preserve">The vast majority of raw ingredients are naturally </w:t>
      </w:r>
      <w:r w:rsidR="00AD580F">
        <w:rPr>
          <w:color w:val="auto"/>
          <w:sz w:val="22"/>
          <w:szCs w:val="22"/>
        </w:rPr>
        <w:t>Gluten F</w:t>
      </w:r>
      <w:r w:rsidRPr="00B86E27">
        <w:rPr>
          <w:color w:val="auto"/>
          <w:sz w:val="22"/>
          <w:szCs w:val="22"/>
        </w:rPr>
        <w:t>ree and Coeliac UK (www.coeliac.org.uk) has produced a useful and comprehensive food directory which is available free to members or £10 to non-members. This lists the w</w:t>
      </w:r>
      <w:r w:rsidR="00AD580F">
        <w:rPr>
          <w:color w:val="auto"/>
          <w:sz w:val="22"/>
          <w:szCs w:val="22"/>
        </w:rPr>
        <w:t>ide range of Gluten F</w:t>
      </w:r>
      <w:r w:rsidRPr="00B86E27">
        <w:rPr>
          <w:color w:val="auto"/>
          <w:sz w:val="22"/>
          <w:szCs w:val="22"/>
        </w:rPr>
        <w:t xml:space="preserve">ree foods now available from supermarkets and other outlets. </w:t>
      </w:r>
    </w:p>
    <w:p w:rsidR="00B86E27" w:rsidRPr="00B86E27" w:rsidRDefault="00B86E27" w:rsidP="00473AA8">
      <w:pPr>
        <w:pStyle w:val="Default"/>
        <w:rPr>
          <w:color w:val="auto"/>
          <w:sz w:val="22"/>
          <w:szCs w:val="22"/>
        </w:rPr>
      </w:pPr>
    </w:p>
    <w:p w:rsidR="00B86E27" w:rsidRPr="00B86E27" w:rsidRDefault="00A51355" w:rsidP="00473AA8">
      <w:pPr>
        <w:pStyle w:val="Default"/>
        <w:rPr>
          <w:color w:val="auto"/>
          <w:sz w:val="22"/>
          <w:szCs w:val="22"/>
        </w:rPr>
      </w:pPr>
      <w:r w:rsidRPr="00B86E27">
        <w:rPr>
          <w:color w:val="auto"/>
          <w:sz w:val="22"/>
          <w:szCs w:val="22"/>
        </w:rPr>
        <w:t xml:space="preserve">If you have any </w:t>
      </w:r>
      <w:r w:rsidR="00B86E27" w:rsidRPr="00B86E27">
        <w:rPr>
          <w:color w:val="auto"/>
          <w:sz w:val="22"/>
          <w:szCs w:val="22"/>
        </w:rPr>
        <w:t>complaints</w:t>
      </w:r>
      <w:r w:rsidRPr="00B86E27">
        <w:rPr>
          <w:color w:val="auto"/>
          <w:sz w:val="22"/>
          <w:szCs w:val="22"/>
        </w:rPr>
        <w:t xml:space="preserve"> regarding this decision then please contact NHS </w:t>
      </w:r>
      <w:r w:rsidR="00B86E27" w:rsidRPr="00B86E27">
        <w:rPr>
          <w:color w:val="auto"/>
          <w:sz w:val="22"/>
          <w:szCs w:val="22"/>
        </w:rPr>
        <w:t>Castle Point and Rochford</w:t>
      </w:r>
      <w:r w:rsidRPr="00B86E27">
        <w:rPr>
          <w:color w:val="auto"/>
          <w:sz w:val="22"/>
          <w:szCs w:val="22"/>
        </w:rPr>
        <w:t xml:space="preserve"> Clin</w:t>
      </w:r>
      <w:r w:rsidR="00B86E27" w:rsidRPr="00B86E27">
        <w:rPr>
          <w:color w:val="auto"/>
          <w:sz w:val="22"/>
          <w:szCs w:val="22"/>
        </w:rPr>
        <w:t xml:space="preserve">ical Commissioning Group (CCG): 01268 464586.  Further information can be found at: </w:t>
      </w:r>
      <w:hyperlink r:id="rId11" w:history="1">
        <w:r w:rsidR="00B86E27" w:rsidRPr="00B86E27">
          <w:rPr>
            <w:rStyle w:val="Hyperlink"/>
            <w:sz w:val="22"/>
            <w:szCs w:val="22"/>
          </w:rPr>
          <w:t>www.castlepointandrochfordccg.nhs.uk</w:t>
        </w:r>
      </w:hyperlink>
      <w:r w:rsidR="00B86E27" w:rsidRPr="00B86E27">
        <w:rPr>
          <w:color w:val="auto"/>
          <w:sz w:val="22"/>
          <w:szCs w:val="22"/>
        </w:rPr>
        <w:t xml:space="preserve"> </w:t>
      </w:r>
    </w:p>
    <w:p w:rsidR="00B86E27" w:rsidRPr="00B86E27" w:rsidRDefault="00B86E27" w:rsidP="00473AA8">
      <w:pPr>
        <w:spacing w:after="0" w:line="240" w:lineRule="auto"/>
        <w:rPr>
          <w:rFonts w:ascii="Arial" w:hAnsi="Arial" w:cs="Arial"/>
        </w:rPr>
      </w:pPr>
    </w:p>
    <w:p w:rsidR="00493944" w:rsidRPr="00B86E27" w:rsidRDefault="00493944" w:rsidP="00473AA8">
      <w:pPr>
        <w:spacing w:after="0" w:line="240" w:lineRule="auto"/>
        <w:rPr>
          <w:rFonts w:ascii="Arial" w:hAnsi="Arial" w:cs="Arial"/>
        </w:rPr>
      </w:pPr>
      <w:r w:rsidRPr="00B86E27">
        <w:rPr>
          <w:rFonts w:ascii="Arial" w:hAnsi="Arial" w:cs="Arial"/>
        </w:rPr>
        <w:t>Yours faithfully,</w:t>
      </w:r>
      <w:r w:rsidR="00473AA8">
        <w:rPr>
          <w:rFonts w:ascii="Arial" w:hAnsi="Arial" w:cs="Arial"/>
        </w:rPr>
        <w:br/>
      </w:r>
      <w:r w:rsidR="00473AA8">
        <w:rPr>
          <w:rFonts w:ascii="Arial" w:hAnsi="Arial" w:cs="Arial"/>
        </w:rPr>
        <w:br/>
      </w:r>
      <w:r w:rsidR="00473AA8">
        <w:rPr>
          <w:rFonts w:ascii="Arial" w:hAnsi="Arial" w:cs="Arial"/>
        </w:rPr>
        <w:br/>
      </w:r>
    </w:p>
    <w:p w:rsidR="00493944" w:rsidRPr="00B86E27" w:rsidRDefault="00493944" w:rsidP="00473AA8">
      <w:pPr>
        <w:spacing w:after="0" w:line="240" w:lineRule="auto"/>
        <w:rPr>
          <w:rFonts w:ascii="Arial" w:hAnsi="Arial" w:cs="Arial"/>
        </w:rPr>
      </w:pPr>
      <w:r w:rsidRPr="00B86E27">
        <w:rPr>
          <w:rFonts w:ascii="Arial" w:hAnsi="Arial" w:cs="Arial"/>
        </w:rPr>
        <w:t>Dr Kashif Siddiqui</w:t>
      </w:r>
    </w:p>
    <w:p w:rsidR="0087169C" w:rsidRPr="00473AA8" w:rsidRDefault="00493944" w:rsidP="00473AA8">
      <w:pPr>
        <w:spacing w:after="0" w:line="240" w:lineRule="auto"/>
        <w:rPr>
          <w:rFonts w:ascii="Arial" w:hAnsi="Arial" w:cs="Arial"/>
        </w:rPr>
      </w:pPr>
      <w:r w:rsidRPr="00B86E27">
        <w:rPr>
          <w:rFonts w:ascii="Arial" w:hAnsi="Arial" w:cs="Arial"/>
        </w:rPr>
        <w:t xml:space="preserve">Chair, NHS Castle Point and Rochford Clinical </w:t>
      </w:r>
      <w:r w:rsidR="00473AA8">
        <w:rPr>
          <w:rFonts w:ascii="Arial" w:hAnsi="Arial" w:cs="Arial"/>
        </w:rPr>
        <w:t>Commissioning Group (CCG)</w:t>
      </w:r>
    </w:p>
    <w:sectPr w:rsidR="0087169C" w:rsidRPr="00473AA8" w:rsidSect="003A6452">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03" w:rsidRDefault="000D0203" w:rsidP="002C11ED">
      <w:pPr>
        <w:spacing w:after="0" w:line="240" w:lineRule="auto"/>
      </w:pPr>
      <w:r>
        <w:separator/>
      </w:r>
    </w:p>
  </w:endnote>
  <w:endnote w:type="continuationSeparator" w:id="0">
    <w:p w:rsidR="000D0203" w:rsidRDefault="000D0203" w:rsidP="002C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3" w:rsidRDefault="000D0203" w:rsidP="00EB0C62">
    <w:pPr>
      <w:pStyle w:val="Footer"/>
      <w:tabs>
        <w:tab w:val="clear" w:pos="9026"/>
      </w:tabs>
    </w:pPr>
    <w:r>
      <w:rPr>
        <w:rFonts w:ascii="Arial" w:hAnsi="Arial" w:cs="Arial"/>
        <w:noProof/>
        <w:sz w:val="20"/>
        <w:szCs w:val="20"/>
        <w:lang w:eastAsia="en-GB"/>
      </w:rPr>
      <w:t xml:space="preserve">              </w:t>
    </w:r>
    <w:r>
      <w:rPr>
        <w:rFonts w:ascii="Arial" w:hAnsi="Arial" w:cs="Arial"/>
        <w:noProof/>
        <w:sz w:val="20"/>
        <w:szCs w:val="20"/>
        <w:lang w:eastAsia="en-GB"/>
      </w:rPr>
      <w:br/>
    </w:r>
    <w:r>
      <w:rPr>
        <w:rFonts w:ascii="Arial" w:hAnsi="Arial" w:cs="Arial"/>
        <w:noProof/>
        <w:sz w:val="20"/>
        <w:szCs w:val="20"/>
        <w:lang w:eastAsia="en-GB"/>
      </w:rPr>
      <w:br/>
    </w:r>
    <w:r>
      <w:rPr>
        <w:noProof/>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3" w:rsidRDefault="000D0203">
    <w:pPr>
      <w:pStyle w:val="Footer"/>
    </w:pPr>
    <w:r>
      <w:rPr>
        <w:rFonts w:ascii="Arial" w:hAnsi="Arial" w:cs="Arial"/>
        <w:noProof/>
        <w:sz w:val="20"/>
        <w:szCs w:val="20"/>
        <w:lang w:eastAsia="en-GB"/>
      </w:rPr>
      <w:drawing>
        <wp:inline distT="0" distB="0" distL="0" distR="0" wp14:anchorId="71098517" wp14:editId="1543AEBB">
          <wp:extent cx="6188710" cy="697293"/>
          <wp:effectExtent l="0" t="0" r="0" b="7620"/>
          <wp:docPr id="8" name="Picture 8" descr="S:\Departmental\Commissioning Directorate\CP &amp; R CCG\5. CORPORATE\Communications 2015\Branding\New CCG branding\Wave images\Header Wav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epartmental\Commissioning Directorate\CP &amp; R CCG\5. CORPORATE\Communications 2015\Branding\New CCG branding\Wave images\Header Wave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flipV="1">
                    <a:off x="0" y="0"/>
                    <a:ext cx="6188710" cy="697293"/>
                  </a:xfrm>
                  <a:prstGeom prst="rect">
                    <a:avLst/>
                  </a:prstGeom>
                  <a:noFill/>
                  <a:ln>
                    <a:noFill/>
                  </a:ln>
                </pic:spPr>
              </pic:pic>
            </a:graphicData>
          </a:graphic>
        </wp:inline>
      </w:drawing>
    </w: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3257EF11" wp14:editId="727B3F4E">
              <wp:simplePos x="0" y="0"/>
              <wp:positionH relativeFrom="column">
                <wp:posOffset>200025</wp:posOffset>
              </wp:positionH>
              <wp:positionV relativeFrom="paragraph">
                <wp:posOffset>215900</wp:posOffset>
              </wp:positionV>
              <wp:extent cx="3286125" cy="390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2861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0203" w:rsidRPr="009037B4" w:rsidRDefault="000D0203" w:rsidP="003A6452">
                          <w:pPr>
                            <w:rPr>
                              <w:rFonts w:ascii="Arial" w:hAnsi="Arial" w:cs="Arial"/>
                              <w:b/>
                              <w:color w:val="FFFFFF" w:themeColor="background1"/>
                              <w:sz w:val="20"/>
                              <w:szCs w:val="20"/>
                            </w:rPr>
                          </w:pPr>
                          <w:r w:rsidRPr="009037B4">
                            <w:rPr>
                              <w:rFonts w:ascii="Arial" w:hAnsi="Arial" w:cs="Arial"/>
                              <w:b/>
                              <w:color w:val="FFFFFF" w:themeColor="background1"/>
                              <w:sz w:val="20"/>
                              <w:szCs w:val="20"/>
                            </w:rPr>
                            <w:t xml:space="preserve">Chair: Dr </w:t>
                          </w:r>
                          <w:r>
                            <w:rPr>
                              <w:rFonts w:ascii="Arial" w:hAnsi="Arial" w:cs="Arial"/>
                              <w:b/>
                              <w:color w:val="FFFFFF" w:themeColor="background1"/>
                              <w:sz w:val="20"/>
                              <w:szCs w:val="20"/>
                            </w:rPr>
                            <w:t>Kashif Siddiqui</w:t>
                          </w:r>
                          <w:r w:rsidRPr="009037B4">
                            <w:rPr>
                              <w:rFonts w:ascii="Arial" w:hAnsi="Arial" w:cs="Arial"/>
                              <w:b/>
                              <w:color w:val="FFFFFF" w:themeColor="background1"/>
                              <w:sz w:val="20"/>
                              <w:szCs w:val="20"/>
                            </w:rPr>
                            <w:br/>
                          </w:r>
                          <w:proofErr w:type="gramStart"/>
                          <w:r w:rsidRPr="009037B4">
                            <w:rPr>
                              <w:rFonts w:ascii="Arial" w:hAnsi="Arial" w:cs="Arial"/>
                              <w:b/>
                              <w:color w:val="FFFFFF" w:themeColor="background1"/>
                              <w:sz w:val="20"/>
                              <w:szCs w:val="20"/>
                            </w:rPr>
                            <w:t>Accountable</w:t>
                          </w:r>
                          <w:proofErr w:type="gramEnd"/>
                          <w:r w:rsidRPr="009037B4">
                            <w:rPr>
                              <w:rFonts w:ascii="Arial" w:hAnsi="Arial" w:cs="Arial"/>
                              <w:b/>
                              <w:color w:val="FFFFFF" w:themeColor="background1"/>
                              <w:sz w:val="20"/>
                              <w:szCs w:val="20"/>
                            </w:rPr>
                            <w:t xml:space="preserve"> Officer: Ian Stidston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5.75pt;margin-top:17pt;width:258.75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" filled="f" stroked="f" strokeweight=".5pt">
              <v:textbox>
                <w:txbxContent>
                  <w:p w:rsidR="000D0203" w:rsidRPr="009037B4" w:rsidRDefault="000D0203" w:rsidP="003A6452">
                    <w:pPr>
                      <w:rPr>
                        <w:rFonts w:ascii="Arial" w:hAnsi="Arial" w:cs="Arial"/>
                        <w:b/>
                        <w:color w:val="FFFFFF" w:themeColor="background1"/>
                        <w:sz w:val="20"/>
                        <w:szCs w:val="20"/>
                      </w:rPr>
                    </w:pPr>
                    <w:r w:rsidRPr="009037B4">
                      <w:rPr>
                        <w:rFonts w:ascii="Arial" w:hAnsi="Arial" w:cs="Arial"/>
                        <w:b/>
                        <w:color w:val="FFFFFF" w:themeColor="background1"/>
                        <w:sz w:val="20"/>
                        <w:szCs w:val="20"/>
                      </w:rPr>
                      <w:t xml:space="preserve">Chair: Dr </w:t>
                    </w:r>
                    <w:r>
                      <w:rPr>
                        <w:rFonts w:ascii="Arial" w:hAnsi="Arial" w:cs="Arial"/>
                        <w:b/>
                        <w:color w:val="FFFFFF" w:themeColor="background1"/>
                        <w:sz w:val="20"/>
                        <w:szCs w:val="20"/>
                      </w:rPr>
                      <w:t>Kashif Siddiqui</w:t>
                    </w:r>
                    <w:r w:rsidRPr="009037B4">
                      <w:rPr>
                        <w:rFonts w:ascii="Arial" w:hAnsi="Arial" w:cs="Arial"/>
                        <w:b/>
                        <w:color w:val="FFFFFF" w:themeColor="background1"/>
                        <w:sz w:val="20"/>
                        <w:szCs w:val="20"/>
                      </w:rPr>
                      <w:br/>
                    </w:r>
                    <w:proofErr w:type="gramStart"/>
                    <w:r w:rsidRPr="009037B4">
                      <w:rPr>
                        <w:rFonts w:ascii="Arial" w:hAnsi="Arial" w:cs="Arial"/>
                        <w:b/>
                        <w:color w:val="FFFFFF" w:themeColor="background1"/>
                        <w:sz w:val="20"/>
                        <w:szCs w:val="20"/>
                      </w:rPr>
                      <w:t>Accountable</w:t>
                    </w:r>
                    <w:proofErr w:type="gramEnd"/>
                    <w:r w:rsidRPr="009037B4">
                      <w:rPr>
                        <w:rFonts w:ascii="Arial" w:hAnsi="Arial" w:cs="Arial"/>
                        <w:b/>
                        <w:color w:val="FFFFFF" w:themeColor="background1"/>
                        <w:sz w:val="20"/>
                        <w:szCs w:val="20"/>
                      </w:rPr>
                      <w:t xml:space="preserve"> Officer: Ian Stidston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03" w:rsidRDefault="000D0203" w:rsidP="002C11ED">
      <w:pPr>
        <w:spacing w:after="0" w:line="240" w:lineRule="auto"/>
      </w:pPr>
      <w:r>
        <w:separator/>
      </w:r>
    </w:p>
  </w:footnote>
  <w:footnote w:type="continuationSeparator" w:id="0">
    <w:p w:rsidR="000D0203" w:rsidRDefault="000D0203" w:rsidP="002C1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3" w:rsidRDefault="000D0203" w:rsidP="00473AA8">
    <w:pPr>
      <w:pStyle w:val="Header"/>
      <w:jc w:val="right"/>
    </w:pPr>
    <w:r>
      <w:t xml:space="preserve">                                            </w:t>
    </w:r>
    <w:r w:rsidRPr="002C11ED">
      <w:rPr>
        <w:noProof/>
        <w:lang w:eastAsia="en-GB"/>
      </w:rPr>
      <w:drawing>
        <wp:inline distT="0" distB="0" distL="0" distR="0" wp14:anchorId="41A1D357" wp14:editId="78358951">
          <wp:extent cx="3083558" cy="794050"/>
          <wp:effectExtent l="0" t="0" r="3175"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4161" cy="794205"/>
                  </a:xfrm>
                  <a:prstGeom prst="rect">
                    <a:avLst/>
                  </a:prstGeom>
                </pic:spPr>
              </pic:pic>
            </a:graphicData>
          </a:graphic>
        </wp:inline>
      </w:drawing>
    </w:r>
  </w:p>
  <w:p w:rsidR="000D0203" w:rsidRDefault="000D0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7C1E"/>
    <w:multiLevelType w:val="hybridMultilevel"/>
    <w:tmpl w:val="80E40ED6"/>
    <w:lvl w:ilvl="0" w:tplc="69FEA996">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ED"/>
    <w:rsid w:val="000D0203"/>
    <w:rsid w:val="001C3FC1"/>
    <w:rsid w:val="002778A2"/>
    <w:rsid w:val="002C11ED"/>
    <w:rsid w:val="003A6452"/>
    <w:rsid w:val="0042136C"/>
    <w:rsid w:val="00473AA8"/>
    <w:rsid w:val="00493944"/>
    <w:rsid w:val="004E29D9"/>
    <w:rsid w:val="00530458"/>
    <w:rsid w:val="0062666F"/>
    <w:rsid w:val="00637548"/>
    <w:rsid w:val="00727ABC"/>
    <w:rsid w:val="007B117F"/>
    <w:rsid w:val="00870162"/>
    <w:rsid w:val="0087169C"/>
    <w:rsid w:val="008D337C"/>
    <w:rsid w:val="009037B4"/>
    <w:rsid w:val="009A5790"/>
    <w:rsid w:val="00A51355"/>
    <w:rsid w:val="00AD580F"/>
    <w:rsid w:val="00B86E27"/>
    <w:rsid w:val="00BD41BD"/>
    <w:rsid w:val="00C621F6"/>
    <w:rsid w:val="00C70B70"/>
    <w:rsid w:val="00C74BFB"/>
    <w:rsid w:val="00D51D16"/>
    <w:rsid w:val="00D85F04"/>
    <w:rsid w:val="00EB0C62"/>
    <w:rsid w:val="00ED6EDE"/>
    <w:rsid w:val="00F5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1ED"/>
  </w:style>
  <w:style w:type="paragraph" w:styleId="Footer">
    <w:name w:val="footer"/>
    <w:basedOn w:val="Normal"/>
    <w:link w:val="FooterChar"/>
    <w:uiPriority w:val="99"/>
    <w:unhideWhenUsed/>
    <w:rsid w:val="002C1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1ED"/>
  </w:style>
  <w:style w:type="paragraph" w:styleId="BalloonText">
    <w:name w:val="Balloon Text"/>
    <w:basedOn w:val="Normal"/>
    <w:link w:val="BalloonTextChar"/>
    <w:uiPriority w:val="99"/>
    <w:semiHidden/>
    <w:unhideWhenUsed/>
    <w:rsid w:val="002C1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1ED"/>
    <w:rPr>
      <w:rFonts w:ascii="Tahoma" w:hAnsi="Tahoma" w:cs="Tahoma"/>
      <w:sz w:val="16"/>
      <w:szCs w:val="16"/>
    </w:rPr>
  </w:style>
  <w:style w:type="character" w:styleId="Hyperlink">
    <w:name w:val="Hyperlink"/>
    <w:basedOn w:val="DefaultParagraphFont"/>
    <w:uiPriority w:val="99"/>
    <w:unhideWhenUsed/>
    <w:rsid w:val="002C11ED"/>
    <w:rPr>
      <w:color w:val="0000FF" w:themeColor="hyperlink"/>
      <w:u w:val="single"/>
    </w:rPr>
  </w:style>
  <w:style w:type="paragraph" w:styleId="NoSpacing">
    <w:name w:val="No Spacing"/>
    <w:uiPriority w:val="1"/>
    <w:qFormat/>
    <w:rsid w:val="00C70B70"/>
    <w:pPr>
      <w:spacing w:after="0" w:line="240" w:lineRule="auto"/>
    </w:pPr>
    <w:rPr>
      <w:rFonts w:ascii="Calibri" w:eastAsia="Calibri" w:hAnsi="Calibri" w:cs="Times New Roman"/>
    </w:rPr>
  </w:style>
  <w:style w:type="paragraph" w:customStyle="1" w:styleId="Default">
    <w:name w:val="Default"/>
    <w:rsid w:val="00A51355"/>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B86E2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B86E27"/>
    <w:rPr>
      <w:rFonts w:ascii="Calibri" w:hAnsi="Calibri" w:cs="Times New Roman"/>
    </w:rPr>
  </w:style>
  <w:style w:type="character" w:styleId="FollowedHyperlink">
    <w:name w:val="FollowedHyperlink"/>
    <w:basedOn w:val="DefaultParagraphFont"/>
    <w:uiPriority w:val="99"/>
    <w:semiHidden/>
    <w:unhideWhenUsed/>
    <w:rsid w:val="00B86E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1ED"/>
  </w:style>
  <w:style w:type="paragraph" w:styleId="Footer">
    <w:name w:val="footer"/>
    <w:basedOn w:val="Normal"/>
    <w:link w:val="FooterChar"/>
    <w:uiPriority w:val="99"/>
    <w:unhideWhenUsed/>
    <w:rsid w:val="002C1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1ED"/>
  </w:style>
  <w:style w:type="paragraph" w:styleId="BalloonText">
    <w:name w:val="Balloon Text"/>
    <w:basedOn w:val="Normal"/>
    <w:link w:val="BalloonTextChar"/>
    <w:uiPriority w:val="99"/>
    <w:semiHidden/>
    <w:unhideWhenUsed/>
    <w:rsid w:val="002C1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1ED"/>
    <w:rPr>
      <w:rFonts w:ascii="Tahoma" w:hAnsi="Tahoma" w:cs="Tahoma"/>
      <w:sz w:val="16"/>
      <w:szCs w:val="16"/>
    </w:rPr>
  </w:style>
  <w:style w:type="character" w:styleId="Hyperlink">
    <w:name w:val="Hyperlink"/>
    <w:basedOn w:val="DefaultParagraphFont"/>
    <w:uiPriority w:val="99"/>
    <w:unhideWhenUsed/>
    <w:rsid w:val="002C11ED"/>
    <w:rPr>
      <w:color w:val="0000FF" w:themeColor="hyperlink"/>
      <w:u w:val="single"/>
    </w:rPr>
  </w:style>
  <w:style w:type="paragraph" w:styleId="NoSpacing">
    <w:name w:val="No Spacing"/>
    <w:uiPriority w:val="1"/>
    <w:qFormat/>
    <w:rsid w:val="00C70B70"/>
    <w:pPr>
      <w:spacing w:after="0" w:line="240" w:lineRule="auto"/>
    </w:pPr>
    <w:rPr>
      <w:rFonts w:ascii="Calibri" w:eastAsia="Calibri" w:hAnsi="Calibri" w:cs="Times New Roman"/>
    </w:rPr>
  </w:style>
  <w:style w:type="paragraph" w:customStyle="1" w:styleId="Default">
    <w:name w:val="Default"/>
    <w:rsid w:val="00A51355"/>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B86E2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B86E27"/>
    <w:rPr>
      <w:rFonts w:ascii="Calibri" w:hAnsi="Calibri" w:cs="Times New Roman"/>
    </w:rPr>
  </w:style>
  <w:style w:type="character" w:styleId="FollowedHyperlink">
    <w:name w:val="FollowedHyperlink"/>
    <w:basedOn w:val="DefaultParagraphFont"/>
    <w:uiPriority w:val="99"/>
    <w:semiHidden/>
    <w:unhideWhenUsed/>
    <w:rsid w:val="00B86E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331">
      <w:bodyDiv w:val="1"/>
      <w:marLeft w:val="0"/>
      <w:marRight w:val="0"/>
      <w:marTop w:val="0"/>
      <w:marBottom w:val="0"/>
      <w:divBdr>
        <w:top w:val="none" w:sz="0" w:space="0" w:color="auto"/>
        <w:left w:val="none" w:sz="0" w:space="0" w:color="auto"/>
        <w:bottom w:val="none" w:sz="0" w:space="0" w:color="auto"/>
        <w:right w:val="none" w:sz="0" w:space="0" w:color="auto"/>
      </w:divBdr>
    </w:div>
    <w:div w:id="337200173">
      <w:bodyDiv w:val="1"/>
      <w:marLeft w:val="0"/>
      <w:marRight w:val="0"/>
      <w:marTop w:val="0"/>
      <w:marBottom w:val="0"/>
      <w:divBdr>
        <w:top w:val="none" w:sz="0" w:space="0" w:color="auto"/>
        <w:left w:val="none" w:sz="0" w:space="0" w:color="auto"/>
        <w:bottom w:val="none" w:sz="0" w:space="0" w:color="auto"/>
        <w:right w:val="none" w:sz="0" w:space="0" w:color="auto"/>
      </w:divBdr>
    </w:div>
    <w:div w:id="707148341">
      <w:bodyDiv w:val="1"/>
      <w:marLeft w:val="0"/>
      <w:marRight w:val="0"/>
      <w:marTop w:val="0"/>
      <w:marBottom w:val="0"/>
      <w:divBdr>
        <w:top w:val="none" w:sz="0" w:space="0" w:color="auto"/>
        <w:left w:val="none" w:sz="0" w:space="0" w:color="auto"/>
        <w:bottom w:val="none" w:sz="0" w:space="0" w:color="auto"/>
        <w:right w:val="none" w:sz="0" w:space="0" w:color="auto"/>
      </w:divBdr>
    </w:div>
    <w:div w:id="891110543">
      <w:bodyDiv w:val="1"/>
      <w:marLeft w:val="0"/>
      <w:marRight w:val="0"/>
      <w:marTop w:val="0"/>
      <w:marBottom w:val="0"/>
      <w:divBdr>
        <w:top w:val="none" w:sz="0" w:space="0" w:color="auto"/>
        <w:left w:val="none" w:sz="0" w:space="0" w:color="auto"/>
        <w:bottom w:val="none" w:sz="0" w:space="0" w:color="auto"/>
        <w:right w:val="none" w:sz="0" w:space="0" w:color="auto"/>
      </w:divBdr>
    </w:div>
    <w:div w:id="1021929421">
      <w:bodyDiv w:val="1"/>
      <w:marLeft w:val="0"/>
      <w:marRight w:val="0"/>
      <w:marTop w:val="0"/>
      <w:marBottom w:val="0"/>
      <w:divBdr>
        <w:top w:val="none" w:sz="0" w:space="0" w:color="auto"/>
        <w:left w:val="none" w:sz="0" w:space="0" w:color="auto"/>
        <w:bottom w:val="none" w:sz="0" w:space="0" w:color="auto"/>
        <w:right w:val="none" w:sz="0" w:space="0" w:color="auto"/>
      </w:divBdr>
    </w:div>
    <w:div w:id="1479497116">
      <w:bodyDiv w:val="1"/>
      <w:marLeft w:val="0"/>
      <w:marRight w:val="0"/>
      <w:marTop w:val="0"/>
      <w:marBottom w:val="0"/>
      <w:divBdr>
        <w:top w:val="none" w:sz="0" w:space="0" w:color="auto"/>
        <w:left w:val="none" w:sz="0" w:space="0" w:color="auto"/>
        <w:bottom w:val="none" w:sz="0" w:space="0" w:color="auto"/>
        <w:right w:val="none" w:sz="0" w:space="0" w:color="auto"/>
      </w:divBdr>
    </w:div>
    <w:div w:id="152570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tlepointandrochfordccg.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stlepointandrochfordccg.nhs.uk" TargetMode="External"/><Relationship Id="rId4" Type="http://schemas.microsoft.com/office/2007/relationships/stylesWithEffects" Target="stylesWithEffects.xml"/><Relationship Id="rId9" Type="http://schemas.openxmlformats.org/officeDocument/2006/relationships/hyperlink" Target="http://www.castlepointandrochfordccg.nhs.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PR CCG">
      <a:dk1>
        <a:sysClr val="windowText" lastClr="000000"/>
      </a:dk1>
      <a:lt1>
        <a:sysClr val="window" lastClr="FFFFFF"/>
      </a:lt1>
      <a:dk2>
        <a:srgbClr val="6A7280"/>
      </a:dk2>
      <a:lt2>
        <a:srgbClr val="A3BC93"/>
      </a:lt2>
      <a:accent1>
        <a:srgbClr val="037D45"/>
      </a:accent1>
      <a:accent2>
        <a:srgbClr val="76B82A"/>
      </a:accent2>
      <a:accent3>
        <a:srgbClr val="058081"/>
      </a:accent3>
      <a:accent4>
        <a:srgbClr val="005859"/>
      </a:accent4>
      <a:accent5>
        <a:srgbClr val="007AC3"/>
      </a:accent5>
      <a:accent6>
        <a:srgbClr val="F59D0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1250-20D6-46D6-994E-43118EC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keeta</dc:creator>
  <cp:lastModifiedBy>Routh Claire (99F) NHS Castle Point and Rochford CCG</cp:lastModifiedBy>
  <cp:revision>6</cp:revision>
  <cp:lastPrinted>2015-10-27T14:30:00Z</cp:lastPrinted>
  <dcterms:created xsi:type="dcterms:W3CDTF">2016-07-05T14:32:00Z</dcterms:created>
  <dcterms:modified xsi:type="dcterms:W3CDTF">2016-07-05T15:15:00Z</dcterms:modified>
</cp:coreProperties>
</file>